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999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5E5E5E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5E5E5E"/>
          <w:spacing w:val="0"/>
          <w:sz w:val="32"/>
          <w:szCs w:val="32"/>
          <w:shd w:val="clear" w:fill="FFFFFF"/>
        </w:rPr>
        <w:t>附件</w:t>
      </w:r>
    </w:p>
    <w:p w14:paraId="0A466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instrText xml:space="preserve"> HYPERLINK "https://cj.e21cn.com/login?resultscheck-1NnBQj3ccwA@3d" \t "http://www.dzrsks.com.cn/newsDetail/_self" </w:instrText>
      </w:r>
      <w:r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t>达州职业技术学院</w:t>
      </w:r>
    </w:p>
    <w:p w14:paraId="32AD9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t>2026年公开招聘员额制人员</w:t>
      </w:r>
    </w:p>
    <w:p w14:paraId="57C81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t>考生综合评议成绩及进入体检人员名单</w:t>
      </w:r>
      <w:r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 w:bidi="ar"/>
        </w:rPr>
        <w:fldChar w:fldCharType="end"/>
      </w:r>
    </w:p>
    <w:p w14:paraId="06EFA3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78"/>
        <w:gridCol w:w="1084"/>
        <w:gridCol w:w="1295"/>
        <w:gridCol w:w="1071"/>
        <w:gridCol w:w="940"/>
        <w:gridCol w:w="778"/>
        <w:gridCol w:w="1138"/>
        <w:gridCol w:w="716"/>
      </w:tblGrid>
      <w:tr w14:paraId="6779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5752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vAlign w:val="center"/>
          </w:tcPr>
          <w:p w14:paraId="3F6B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vAlign w:val="center"/>
          </w:tcPr>
          <w:p w14:paraId="5868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375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95" w:type="dxa"/>
            <w:vAlign w:val="center"/>
          </w:tcPr>
          <w:p w14:paraId="656A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2634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1071" w:type="dxa"/>
            <w:vAlign w:val="center"/>
          </w:tcPr>
          <w:p w14:paraId="066F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940" w:type="dxa"/>
            <w:vAlign w:val="center"/>
          </w:tcPr>
          <w:p w14:paraId="7582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778" w:type="dxa"/>
            <w:vAlign w:val="center"/>
          </w:tcPr>
          <w:p w14:paraId="2714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138" w:type="dxa"/>
            <w:vAlign w:val="center"/>
          </w:tcPr>
          <w:p w14:paraId="5ADA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716" w:type="dxa"/>
            <w:vAlign w:val="center"/>
          </w:tcPr>
          <w:p w14:paraId="52AB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1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3" w:type="dxa"/>
            <w:vAlign w:val="center"/>
          </w:tcPr>
          <w:p w14:paraId="21F1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vAlign w:val="center"/>
          </w:tcPr>
          <w:p w14:paraId="2DE0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刘斯汝</w:t>
            </w:r>
          </w:p>
        </w:tc>
        <w:tc>
          <w:tcPr>
            <w:tcW w:w="1084" w:type="dxa"/>
            <w:vAlign w:val="center"/>
          </w:tcPr>
          <w:p w14:paraId="622D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1295" w:type="dxa"/>
            <w:vAlign w:val="center"/>
          </w:tcPr>
          <w:p w14:paraId="3A3F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2026101</w:t>
            </w:r>
          </w:p>
        </w:tc>
        <w:tc>
          <w:tcPr>
            <w:tcW w:w="1071" w:type="dxa"/>
            <w:vAlign w:val="center"/>
          </w:tcPr>
          <w:p w14:paraId="0395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Align w:val="center"/>
          </w:tcPr>
          <w:p w14:paraId="5EE9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778" w:type="dxa"/>
            <w:vAlign w:val="center"/>
          </w:tcPr>
          <w:p w14:paraId="6E29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Align w:val="center"/>
          </w:tcPr>
          <w:p w14:paraId="1654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716" w:type="dxa"/>
            <w:vAlign w:val="center"/>
          </w:tcPr>
          <w:p w14:paraId="57E9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4795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3" w:type="dxa"/>
            <w:vAlign w:val="center"/>
          </w:tcPr>
          <w:p w14:paraId="7105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vAlign w:val="center"/>
          </w:tcPr>
          <w:p w14:paraId="1F65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</w:t>
            </w:r>
          </w:p>
        </w:tc>
        <w:tc>
          <w:tcPr>
            <w:tcW w:w="1084" w:type="dxa"/>
            <w:vAlign w:val="center"/>
          </w:tcPr>
          <w:p w14:paraId="1C2E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1295" w:type="dxa"/>
            <w:vAlign w:val="center"/>
          </w:tcPr>
          <w:p w14:paraId="6885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2026102</w:t>
            </w:r>
          </w:p>
        </w:tc>
        <w:tc>
          <w:tcPr>
            <w:tcW w:w="1071" w:type="dxa"/>
            <w:vAlign w:val="center"/>
          </w:tcPr>
          <w:p w14:paraId="049C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Align w:val="center"/>
          </w:tcPr>
          <w:p w14:paraId="32EC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78" w:type="dxa"/>
            <w:vAlign w:val="center"/>
          </w:tcPr>
          <w:p w14:paraId="080E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Align w:val="center"/>
          </w:tcPr>
          <w:p w14:paraId="3967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14:paraId="2868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0443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3" w:type="dxa"/>
            <w:vAlign w:val="center"/>
          </w:tcPr>
          <w:p w14:paraId="393B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vAlign w:val="center"/>
          </w:tcPr>
          <w:p w14:paraId="1801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王中龙</w:t>
            </w:r>
          </w:p>
        </w:tc>
        <w:tc>
          <w:tcPr>
            <w:tcW w:w="1084" w:type="dxa"/>
            <w:vAlign w:val="center"/>
          </w:tcPr>
          <w:p w14:paraId="54AD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1295" w:type="dxa"/>
            <w:vAlign w:val="center"/>
          </w:tcPr>
          <w:p w14:paraId="213F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2026103</w:t>
            </w:r>
          </w:p>
        </w:tc>
        <w:tc>
          <w:tcPr>
            <w:tcW w:w="1071" w:type="dxa"/>
            <w:vAlign w:val="center"/>
          </w:tcPr>
          <w:p w14:paraId="4AD5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Align w:val="center"/>
          </w:tcPr>
          <w:p w14:paraId="6ADA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78" w:type="dxa"/>
            <w:vAlign w:val="center"/>
          </w:tcPr>
          <w:p w14:paraId="7868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Align w:val="center"/>
          </w:tcPr>
          <w:p w14:paraId="0AF1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716" w:type="dxa"/>
            <w:vAlign w:val="center"/>
          </w:tcPr>
          <w:p w14:paraId="4690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4AC6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3" w:type="dxa"/>
            <w:vAlign w:val="center"/>
          </w:tcPr>
          <w:p w14:paraId="5960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vAlign w:val="center"/>
          </w:tcPr>
          <w:p w14:paraId="6533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  <w:tc>
          <w:tcPr>
            <w:tcW w:w="1084" w:type="dxa"/>
            <w:vAlign w:val="center"/>
          </w:tcPr>
          <w:p w14:paraId="3242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技能指导教师</w:t>
            </w:r>
          </w:p>
        </w:tc>
        <w:tc>
          <w:tcPr>
            <w:tcW w:w="1295" w:type="dxa"/>
            <w:vAlign w:val="center"/>
          </w:tcPr>
          <w:p w14:paraId="15BB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2026104</w:t>
            </w:r>
          </w:p>
        </w:tc>
        <w:tc>
          <w:tcPr>
            <w:tcW w:w="1071" w:type="dxa"/>
            <w:vAlign w:val="center"/>
          </w:tcPr>
          <w:p w14:paraId="1BB2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Align w:val="center"/>
          </w:tcPr>
          <w:p w14:paraId="3D2C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778" w:type="dxa"/>
            <w:vAlign w:val="center"/>
          </w:tcPr>
          <w:p w14:paraId="7D96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Align w:val="center"/>
          </w:tcPr>
          <w:p w14:paraId="1AD9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716" w:type="dxa"/>
            <w:vAlign w:val="center"/>
          </w:tcPr>
          <w:p w14:paraId="18CB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D6C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3" w:type="dxa"/>
            <w:vAlign w:val="center"/>
          </w:tcPr>
          <w:p w14:paraId="1182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vAlign w:val="center"/>
          </w:tcPr>
          <w:p w14:paraId="65E1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唐伟杰</w:t>
            </w:r>
          </w:p>
        </w:tc>
        <w:tc>
          <w:tcPr>
            <w:tcW w:w="1084" w:type="dxa"/>
            <w:vAlign w:val="center"/>
          </w:tcPr>
          <w:p w14:paraId="629F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技能指导教师</w:t>
            </w:r>
          </w:p>
        </w:tc>
        <w:tc>
          <w:tcPr>
            <w:tcW w:w="1295" w:type="dxa"/>
            <w:vAlign w:val="center"/>
          </w:tcPr>
          <w:p w14:paraId="547C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2026105</w:t>
            </w:r>
          </w:p>
        </w:tc>
        <w:tc>
          <w:tcPr>
            <w:tcW w:w="1071" w:type="dxa"/>
            <w:vAlign w:val="center"/>
          </w:tcPr>
          <w:p w14:paraId="78C5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Align w:val="center"/>
          </w:tcPr>
          <w:p w14:paraId="52D0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78" w:type="dxa"/>
            <w:vAlign w:val="center"/>
          </w:tcPr>
          <w:p w14:paraId="4A8E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Align w:val="center"/>
          </w:tcPr>
          <w:p w14:paraId="7032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716" w:type="dxa"/>
            <w:vAlign w:val="center"/>
          </w:tcPr>
          <w:p w14:paraId="08FA5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5E5E5E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639B7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5E5E5E"/>
          <w:spacing w:val="0"/>
          <w:sz w:val="32"/>
          <w:szCs w:val="32"/>
          <w:shd w:val="clear" w:fill="FFFFFF"/>
        </w:rPr>
      </w:pPr>
    </w:p>
    <w:p w14:paraId="6C3A5D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E5E5E"/>
          <w:spacing w:val="0"/>
          <w:sz w:val="32"/>
          <w:szCs w:val="32"/>
          <w:shd w:val="clear" w:fill="FFFFFF"/>
        </w:rPr>
        <w:t> </w:t>
      </w:r>
    </w:p>
    <w:p w14:paraId="5D99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E5D6C"/>
    <w:rsid w:val="3A04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1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1071</Words>
  <Characters>1179</Characters>
  <Lines>0</Lines>
  <Paragraphs>0</Paragraphs>
  <TotalTime>13</TotalTime>
  <ScaleCrop>false</ScaleCrop>
  <LinksUpToDate>false</LinksUpToDate>
  <CharactersWithSpaces>1191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2026-06-27T03:28:00Z</dcterms:created>
  <dc:creator>d'z'l'z'q</dc:creator>
  <cp:lastModifiedBy>坚持到底</cp:lastModifiedBy>
  <dcterms:modified xsi:type="dcterms:W3CDTF">2026-06-27T09:30:57Z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eyJoZGlkIjoiZjY4YTU2ODliZjkwMGUwYTNlMDJhOGRhMTRhZTBlNTAiLCJ1c2VySWQiOiI5NTUzMjI2ODIifQ==</vt:lpwstr>
  </property>
  <property fmtid="{D5CDD505-2E9C-101B-9397-08002B2CF9AE}" pid="4" name="ICV">
    <vt:lpwstr>77B3529B6C9040C0A2D0D6E341E76BF6_13</vt:lpwstr>
  </property>
</Properties>
</file>